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60" w:lineRule="atLeast"/>
        <w:ind w:left="0" w:firstLine="0"/>
        <w:jc w:val="center"/>
        <w:rPr>
          <w:rFonts w:hint="default" w:ascii="Arial" w:hAnsi="Arial" w:cs="Arial"/>
          <w:b/>
          <w:bCs/>
          <w:i w:val="0"/>
          <w:caps w:val="0"/>
          <w:color w:val="333333"/>
          <w:spacing w:val="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6"/>
          <w:szCs w:val="36"/>
        </w:rPr>
        <w:t>证件</w:t>
      </w: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6"/>
          <w:szCs w:val="36"/>
          <w:lang w:eastAsia="zh-CN"/>
        </w:rPr>
        <w:t>回</w:t>
      </w: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6"/>
          <w:szCs w:val="36"/>
        </w:rPr>
        <w:t>邮服务申请表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599"/>
        <w:gridCol w:w="2038"/>
        <w:gridCol w:w="1600"/>
        <w:gridCol w:w="2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9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59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203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现持护照旅行证号码</w:t>
            </w:r>
          </w:p>
        </w:tc>
        <w:tc>
          <w:tcPr>
            <w:tcW w:w="160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联系电话号码</w:t>
            </w:r>
          </w:p>
        </w:tc>
        <w:tc>
          <w:tcPr>
            <w:tcW w:w="299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邮件收件人姓名、越南住址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129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9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203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60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299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2" w:type="dxa"/>
            <w:gridSpan w:val="5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汉仪粗仿宋简" w:hAnsi="黑体" w:eastAsia="汉仪粗仿宋简"/>
                <w:sz w:val="28"/>
                <w:szCs w:val="28"/>
              </w:rPr>
              <w:t>邮寄查询号码（信封号码）：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060" w:hRule="atLeast"/>
        </w:trPr>
        <w:tc>
          <w:tcPr>
            <w:tcW w:w="8522" w:type="dxa"/>
            <w:gridSpan w:val="5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atLeast"/>
              <w:ind w:right="0" w:rightChars="0" w:firstLine="60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30"/>
                <w:szCs w:val="30"/>
                <w:vertAlign w:val="baseline"/>
                <w:lang w:eastAsia="zh-CN"/>
              </w:rPr>
              <w:t>本人在驻胡志明市总领馆领事证件办证大厅申请颁（换、补）发护照□、旅行证□；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30"/>
                <w:szCs w:val="30"/>
                <w:vertAlign w:val="baseline"/>
                <w:lang w:val="en-US" w:eastAsia="zh-CN"/>
              </w:rPr>
              <w:t>办理公证□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30"/>
                <w:szCs w:val="30"/>
                <w:vertAlign w:val="baseli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30"/>
                <w:szCs w:val="30"/>
                <w:vertAlign w:val="baseline"/>
                <w:lang w:val="en-US" w:eastAsia="zh-CN"/>
              </w:rPr>
              <w:t>自愿选择在证件办妥后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30"/>
                <w:szCs w:val="30"/>
              </w:rPr>
              <w:t>以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30"/>
                <w:szCs w:val="30"/>
                <w:lang w:eastAsia="zh-CN"/>
              </w:rPr>
              <w:t>邮费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30"/>
                <w:szCs w:val="30"/>
              </w:rPr>
              <w:t>到付方式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汉仪粗仿宋简" w:hAnsi="黑体" w:eastAsia="汉仪粗仿宋简"/>
                <w:sz w:val="30"/>
                <w:szCs w:val="30"/>
              </w:rPr>
              <w:t>有关</w:t>
            </w:r>
            <w:r>
              <w:rPr>
                <w:rFonts w:ascii="汉仪粗仿宋简" w:hAnsi="黑体" w:eastAsia="汉仪粗仿宋简"/>
                <w:sz w:val="30"/>
                <w:szCs w:val="30"/>
              </w:rPr>
              <w:t>费用收据</w:t>
            </w:r>
            <w:r>
              <w:rPr>
                <w:rFonts w:hint="eastAsia" w:ascii="汉仪粗仿宋简" w:hAnsi="黑体" w:eastAsia="汉仪粗仿宋简"/>
                <w:sz w:val="30"/>
                <w:szCs w:val="30"/>
              </w:rPr>
              <w:t>随</w:t>
            </w:r>
            <w:r>
              <w:rPr>
                <w:rFonts w:ascii="汉仪粗仿宋简" w:hAnsi="黑体" w:eastAsia="汉仪粗仿宋简"/>
                <w:sz w:val="30"/>
                <w:szCs w:val="30"/>
              </w:rPr>
              <w:t>证件一并寄送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30"/>
                <w:szCs w:val="30"/>
                <w:lang w:eastAsia="zh-CN"/>
              </w:rPr>
              <w:t>）寄送本人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30"/>
                <w:szCs w:val="30"/>
                <w:lang w:val="en-US" w:eastAsia="zh-CN"/>
              </w:rPr>
              <w:t>(收取邮件时出示红色取证单，并付邮费)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30"/>
                <w:szCs w:val="30"/>
                <w:lang w:eastAsia="zh-CN"/>
              </w:rPr>
              <w:t>，自行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30"/>
                <w:szCs w:val="30"/>
              </w:rPr>
              <w:t>跟踪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30"/>
                <w:szCs w:val="30"/>
                <w:lang w:eastAsia="zh-CN"/>
              </w:rPr>
              <w:t>查询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30"/>
                <w:szCs w:val="30"/>
              </w:rPr>
              <w:t>邮件物流情况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30"/>
                <w:szCs w:val="30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30"/>
                <w:szCs w:val="30"/>
              </w:rPr>
              <w:t>自行承担快递公司或邮局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30"/>
                <w:szCs w:val="30"/>
                <w:lang w:eastAsia="zh-CN"/>
              </w:rPr>
              <w:t>递送过程中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30"/>
                <w:szCs w:val="30"/>
              </w:rPr>
              <w:t>可能发生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30"/>
                <w:szCs w:val="30"/>
                <w:lang w:eastAsia="zh-CN"/>
              </w:rPr>
              <w:t>的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30"/>
                <w:szCs w:val="30"/>
              </w:rPr>
              <w:t>丢失或损毁风险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30"/>
                <w:szCs w:val="30"/>
                <w:lang w:eastAsia="zh-CN"/>
              </w:rPr>
              <w:t>和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30"/>
                <w:szCs w:val="30"/>
              </w:rPr>
              <w:t>责任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30"/>
                <w:szCs w:val="30"/>
                <w:lang w:eastAsia="zh-CN"/>
              </w:rPr>
              <w:t>。如因本人不按通知收件导致邮件被退回，将自行</w:t>
            </w:r>
            <w:r>
              <w:rPr>
                <w:rFonts w:hint="eastAsia" w:ascii="汉仪粗仿宋简" w:hAnsi="黑体" w:eastAsia="汉仪粗仿宋简"/>
                <w:sz w:val="30"/>
                <w:szCs w:val="30"/>
              </w:rPr>
              <w:t>凭身份证件</w:t>
            </w:r>
            <w:r>
              <w:rPr>
                <w:rFonts w:ascii="汉仪粗仿宋简" w:hAnsi="黑体" w:eastAsia="汉仪粗仿宋简"/>
                <w:sz w:val="30"/>
                <w:szCs w:val="30"/>
              </w:rPr>
              <w:t>来</w:t>
            </w:r>
            <w:r>
              <w:rPr>
                <w:rFonts w:hint="eastAsia" w:ascii="汉仪粗仿宋简" w:hAnsi="黑体" w:eastAsia="汉仪粗仿宋简"/>
                <w:sz w:val="30"/>
                <w:szCs w:val="30"/>
                <w:lang w:eastAsia="zh-CN"/>
              </w:rPr>
              <w:t>总领馆领事证件办证大厅</w:t>
            </w:r>
            <w:r>
              <w:rPr>
                <w:rFonts w:ascii="汉仪粗仿宋简" w:hAnsi="黑体" w:eastAsia="汉仪粗仿宋简"/>
                <w:sz w:val="30"/>
                <w:szCs w:val="30"/>
              </w:rPr>
              <w:t>取</w:t>
            </w:r>
            <w:r>
              <w:rPr>
                <w:rFonts w:hint="eastAsia" w:ascii="汉仪粗仿宋简" w:hAnsi="黑体" w:eastAsia="汉仪粗仿宋简"/>
                <w:sz w:val="30"/>
                <w:szCs w:val="30"/>
              </w:rPr>
              <w:t>证</w:t>
            </w:r>
            <w:r>
              <w:rPr>
                <w:rFonts w:hint="eastAsia" w:ascii="汉仪粗仿宋简" w:hAnsi="黑体" w:eastAsia="汉仪粗仿宋简"/>
                <w:sz w:val="30"/>
                <w:szCs w:val="30"/>
                <w:lang w:eastAsia="zh-CN"/>
              </w:rPr>
              <w:t>并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30"/>
                <w:szCs w:val="30"/>
                <w:lang w:eastAsia="zh-CN"/>
              </w:rPr>
              <w:t>支付双重邮费。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atLeast"/>
              <w:ind w:left="0" w:leftChars="0" w:right="0" w:rightChars="0" w:firstLine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</w:rPr>
              <w:t>　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 xml:space="preserve"> 申请人：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30"/>
                <w:szCs w:val="30"/>
                <w:lang w:val="en-US" w:eastAsia="zh-CN"/>
              </w:rPr>
              <w:t>监护人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atLeas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 xml:space="preserve">            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atLeast"/>
              <w:ind w:right="0" w:rightChars="0" w:firstLine="4160" w:firstLineChars="13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2020年  月  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1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0"/>
          <w:szCs w:val="30"/>
          <w:lang w:eastAsia="zh-CN"/>
        </w:rPr>
        <w:t>注：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0"/>
          <w:szCs w:val="30"/>
          <w:lang w:val="en-US" w:eastAsia="zh-CN"/>
        </w:rPr>
        <w:t>1、请准确真实填写此表，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0"/>
          <w:szCs w:val="30"/>
          <w:lang w:val="en-US" w:eastAsia="zh-CN"/>
        </w:rPr>
        <w:t>含在相应证件类别方框打√；2、未成年人可由监护人代填写，但要在“监护人”处签字，申请人在“申请人”处签字。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Microsoft Uighur">
    <w:panose1 w:val="02000000000000000000"/>
    <w:charset w:val="00"/>
    <w:family w:val="auto"/>
    <w:pitch w:val="default"/>
    <w:sig w:usb0="00002003" w:usb1="80000000" w:usb2="00000008" w:usb3="00000000" w:csb0="00000041" w:csb1="00000000"/>
  </w:font>
  <w:font w:name="汉仪粗仿宋简">
    <w:altName w:val="仿宋"/>
    <w:panose1 w:val="02010604000101010101"/>
    <w:charset w:val="86"/>
    <w:family w:val="auto"/>
    <w:pitch w:val="default"/>
    <w:sig w:usb0="00000000" w:usb1="00000000" w:usb2="0000001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ED23DD"/>
    <w:rsid w:val="09323009"/>
    <w:rsid w:val="14A05526"/>
    <w:rsid w:val="16AA3D05"/>
    <w:rsid w:val="2612244B"/>
    <w:rsid w:val="40ED23DD"/>
    <w:rsid w:val="476D440E"/>
    <w:rsid w:val="63D0648A"/>
    <w:rsid w:val="693212E6"/>
    <w:rsid w:val="76717767"/>
    <w:rsid w:val="7BA4656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2020-07-30T08:56:00Z</dcterms:created>
  <dc:creator>wjb</dc:creator>
  <cp:lastModifiedBy>wjb</cp:lastModifiedBy>
  <cp:lastPrinted>2020-08-13T01:49:00Z</cp:lastPrinted>
  <dcterms:modified xsi:type="dcterms:W3CDTF">2020-08-17T04:26:01Z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